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2EC5" w:rsidRDefault="004D2EC5" w:rsidP="004D2EC5">
      <w:pPr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p w:rsidR="004D2EC5" w:rsidRDefault="004D2EC5" w:rsidP="004D2EC5">
      <w:pPr>
        <w:pStyle w:val="11"/>
        <w:spacing w:before="0" w:line="296" w:lineRule="exact"/>
        <w:ind w:left="0"/>
        <w:jc w:val="center"/>
      </w:pPr>
      <w:r>
        <w:t>12. Внеурочная  деятельность, кружки и секции, реализуемые в МБОУ «Федоровская средняя общеобразовательная школа</w:t>
      </w:r>
    </w:p>
    <w:p w:rsidR="004D2EC5" w:rsidRDefault="004D2EC5" w:rsidP="004D2EC5">
      <w:pPr>
        <w:pStyle w:val="11"/>
        <w:spacing w:before="0" w:line="296" w:lineRule="exact"/>
        <w:ind w:left="0"/>
        <w:jc w:val="center"/>
      </w:pPr>
      <w:r>
        <w:t xml:space="preserve">имени Е.Г. Тутаева Кайбицкого муниципального района </w:t>
      </w:r>
    </w:p>
    <w:p w:rsidR="004D2EC5" w:rsidRDefault="004D2EC5" w:rsidP="004D2EC5">
      <w:pPr>
        <w:pStyle w:val="11"/>
        <w:spacing w:before="0" w:line="296" w:lineRule="exact"/>
        <w:ind w:left="0"/>
        <w:jc w:val="center"/>
      </w:pPr>
      <w:r>
        <w:t>Республики Татарстан» в 2022 - 2023 учебном году</w:t>
      </w:r>
    </w:p>
    <w:p w:rsidR="004D2EC5" w:rsidRDefault="004D2EC5" w:rsidP="004D2EC5">
      <w:pPr>
        <w:rPr>
          <w:rFonts w:ascii="Times New Roman" w:hAnsi="Times New Roman"/>
          <w:b/>
          <w:bCs/>
          <w:sz w:val="26"/>
          <w:szCs w:val="26"/>
          <w:lang w:bidi="ru-RU"/>
        </w:rPr>
      </w:pPr>
    </w:p>
    <w:p w:rsidR="004D2EC5" w:rsidRPr="00F63320" w:rsidRDefault="004D2EC5" w:rsidP="004D2EC5">
      <w:pPr>
        <w:pStyle w:val="a6"/>
        <w:numPr>
          <w:ilvl w:val="0"/>
          <w:numId w:val="2"/>
        </w:num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Pr="00F63320">
        <w:rPr>
          <w:rFonts w:ascii="Times New Roman" w:hAnsi="Times New Roman"/>
          <w:b/>
          <w:sz w:val="24"/>
          <w:szCs w:val="24"/>
        </w:rPr>
        <w:t>Внеурочная  деятельность для учащихся начальных классов:</w:t>
      </w:r>
    </w:p>
    <w:p w:rsidR="004D2EC5" w:rsidRPr="00F63320" w:rsidRDefault="004D2EC5" w:rsidP="004D2EC5">
      <w:pPr>
        <w:pStyle w:val="a6"/>
        <w:rPr>
          <w:rFonts w:ascii="Times New Roman" w:hAnsi="Times New Roman"/>
          <w:b/>
          <w:sz w:val="24"/>
          <w:szCs w:val="24"/>
        </w:rPr>
      </w:pPr>
    </w:p>
    <w:tbl>
      <w:tblPr>
        <w:tblStyle w:val="a4"/>
        <w:tblW w:w="9666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397"/>
        <w:gridCol w:w="2013"/>
        <w:gridCol w:w="1843"/>
        <w:gridCol w:w="1389"/>
        <w:gridCol w:w="1446"/>
        <w:gridCol w:w="851"/>
        <w:gridCol w:w="850"/>
        <w:gridCol w:w="877"/>
      </w:tblGrid>
      <w:tr w:rsidR="004D2EC5" w:rsidTr="004D2EC5">
        <w:tc>
          <w:tcPr>
            <w:tcW w:w="397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2013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Направление </w:t>
            </w:r>
          </w:p>
        </w:tc>
        <w:tc>
          <w:tcPr>
            <w:tcW w:w="1843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Название занятий</w:t>
            </w:r>
          </w:p>
        </w:tc>
        <w:tc>
          <w:tcPr>
            <w:tcW w:w="2835" w:type="dxa"/>
            <w:gridSpan w:val="2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Руководитель </w:t>
            </w:r>
          </w:p>
        </w:tc>
        <w:tc>
          <w:tcPr>
            <w:tcW w:w="851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Кол-во часов</w:t>
            </w:r>
          </w:p>
        </w:tc>
        <w:tc>
          <w:tcPr>
            <w:tcW w:w="850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Класс </w:t>
            </w:r>
          </w:p>
        </w:tc>
        <w:tc>
          <w:tcPr>
            <w:tcW w:w="877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Кол-во учащихся</w:t>
            </w:r>
          </w:p>
        </w:tc>
      </w:tr>
      <w:tr w:rsidR="004D2EC5" w:rsidTr="004D2EC5">
        <w:trPr>
          <w:trHeight w:val="285"/>
        </w:trPr>
        <w:tc>
          <w:tcPr>
            <w:tcW w:w="397" w:type="dxa"/>
            <w:vMerge w:val="restart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13" w:type="dxa"/>
            <w:vMerge w:val="restart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Спортивно – оздоровительное</w:t>
            </w:r>
          </w:p>
        </w:tc>
        <w:tc>
          <w:tcPr>
            <w:tcW w:w="1843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Подвижные игры</w:t>
            </w:r>
          </w:p>
        </w:tc>
        <w:tc>
          <w:tcPr>
            <w:tcW w:w="2835" w:type="dxa"/>
            <w:gridSpan w:val="2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Сахарнова О.А.</w:t>
            </w:r>
          </w:p>
        </w:tc>
        <w:tc>
          <w:tcPr>
            <w:tcW w:w="851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77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</w:tr>
      <w:tr w:rsidR="004D2EC5" w:rsidTr="004D2EC5">
        <w:trPr>
          <w:trHeight w:val="345"/>
        </w:trPr>
        <w:tc>
          <w:tcPr>
            <w:tcW w:w="397" w:type="dxa"/>
            <w:vMerge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13" w:type="dxa"/>
            <w:vMerge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Здоровейка </w:t>
            </w:r>
          </w:p>
        </w:tc>
        <w:tc>
          <w:tcPr>
            <w:tcW w:w="2835" w:type="dxa"/>
            <w:gridSpan w:val="2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Ситнова О.Ю.</w:t>
            </w:r>
          </w:p>
        </w:tc>
        <w:tc>
          <w:tcPr>
            <w:tcW w:w="851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77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4D2EC5" w:rsidTr="004D2EC5">
        <w:trPr>
          <w:trHeight w:val="345"/>
        </w:trPr>
        <w:tc>
          <w:tcPr>
            <w:tcW w:w="397" w:type="dxa"/>
            <w:vMerge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13" w:type="dxa"/>
            <w:vMerge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Здоровейка</w:t>
            </w:r>
          </w:p>
        </w:tc>
        <w:tc>
          <w:tcPr>
            <w:tcW w:w="2835" w:type="dxa"/>
            <w:gridSpan w:val="2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Ильязова Р.А.</w:t>
            </w:r>
          </w:p>
        </w:tc>
        <w:tc>
          <w:tcPr>
            <w:tcW w:w="851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77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</w:tr>
      <w:tr w:rsidR="004D2EC5" w:rsidTr="004D2EC5">
        <w:trPr>
          <w:trHeight w:val="550"/>
        </w:trPr>
        <w:tc>
          <w:tcPr>
            <w:tcW w:w="397" w:type="dxa"/>
            <w:vMerge w:val="restart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013" w:type="dxa"/>
            <w:vMerge w:val="restart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Общекультурное </w:t>
            </w:r>
          </w:p>
        </w:tc>
        <w:tc>
          <w:tcPr>
            <w:tcW w:w="1843" w:type="dxa"/>
            <w:vMerge w:val="restart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Путешествие по стране этикета</w:t>
            </w:r>
          </w:p>
        </w:tc>
        <w:tc>
          <w:tcPr>
            <w:tcW w:w="2835" w:type="dxa"/>
            <w:gridSpan w:val="2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Ситнова О.Ю.</w:t>
            </w:r>
          </w:p>
        </w:tc>
        <w:tc>
          <w:tcPr>
            <w:tcW w:w="851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77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4D2EC5" w:rsidTr="004D2EC5">
        <w:trPr>
          <w:trHeight w:val="466"/>
        </w:trPr>
        <w:tc>
          <w:tcPr>
            <w:tcW w:w="397" w:type="dxa"/>
            <w:vMerge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13" w:type="dxa"/>
            <w:vMerge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Григорьева А.В.</w:t>
            </w:r>
          </w:p>
        </w:tc>
        <w:tc>
          <w:tcPr>
            <w:tcW w:w="851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77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4D2EC5" w:rsidTr="004D2EC5">
        <w:trPr>
          <w:trHeight w:val="285"/>
        </w:trPr>
        <w:tc>
          <w:tcPr>
            <w:tcW w:w="397" w:type="dxa"/>
            <w:vMerge w:val="restart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013" w:type="dxa"/>
            <w:vMerge w:val="restart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Общеинтеллектуальное </w:t>
            </w:r>
          </w:p>
        </w:tc>
        <w:tc>
          <w:tcPr>
            <w:tcW w:w="1843" w:type="dxa"/>
            <w:vMerge w:val="restart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Формировании</w:t>
            </w:r>
            <w:r w:rsidRPr="00F449F7">
              <w:rPr>
                <w:rFonts w:ascii="Times New Roman" w:hAnsi="Times New Roman"/>
                <w:sz w:val="24"/>
                <w:szCs w:val="24"/>
              </w:rPr>
              <w:t xml:space="preserve"> функциональной грамотности обучающихся</w:t>
            </w:r>
          </w:p>
        </w:tc>
        <w:tc>
          <w:tcPr>
            <w:tcW w:w="1389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Хочу все знать</w:t>
            </w:r>
          </w:p>
        </w:tc>
        <w:tc>
          <w:tcPr>
            <w:tcW w:w="1446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Сахарнова О.А.</w:t>
            </w:r>
          </w:p>
        </w:tc>
        <w:tc>
          <w:tcPr>
            <w:tcW w:w="851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77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</w:tr>
      <w:tr w:rsidR="004D2EC5" w:rsidTr="004D2EC5">
        <w:trPr>
          <w:trHeight w:val="240"/>
        </w:trPr>
        <w:tc>
          <w:tcPr>
            <w:tcW w:w="397" w:type="dxa"/>
            <w:vMerge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13" w:type="dxa"/>
            <w:vMerge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89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Эрудит </w:t>
            </w:r>
          </w:p>
        </w:tc>
        <w:tc>
          <w:tcPr>
            <w:tcW w:w="1446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Ситнова О.Ю.</w:t>
            </w:r>
          </w:p>
        </w:tc>
        <w:tc>
          <w:tcPr>
            <w:tcW w:w="851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77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4D2EC5" w:rsidTr="004D2EC5">
        <w:trPr>
          <w:trHeight w:val="270"/>
        </w:trPr>
        <w:tc>
          <w:tcPr>
            <w:tcW w:w="397" w:type="dxa"/>
            <w:vMerge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13" w:type="dxa"/>
            <w:vMerge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89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Юный исследователь</w:t>
            </w:r>
          </w:p>
        </w:tc>
        <w:tc>
          <w:tcPr>
            <w:tcW w:w="1446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Григорьева А.В.</w:t>
            </w:r>
          </w:p>
        </w:tc>
        <w:tc>
          <w:tcPr>
            <w:tcW w:w="851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77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4D2EC5" w:rsidTr="004D2EC5">
        <w:trPr>
          <w:trHeight w:val="450"/>
        </w:trPr>
        <w:tc>
          <w:tcPr>
            <w:tcW w:w="397" w:type="dxa"/>
            <w:vMerge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13" w:type="dxa"/>
            <w:vMerge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89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Путь к успеху</w:t>
            </w:r>
          </w:p>
        </w:tc>
        <w:tc>
          <w:tcPr>
            <w:tcW w:w="1446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Ильязова Р.А.</w:t>
            </w:r>
          </w:p>
        </w:tc>
        <w:tc>
          <w:tcPr>
            <w:tcW w:w="851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77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</w:tr>
      <w:tr w:rsidR="004D2EC5" w:rsidTr="004D2EC5">
        <w:trPr>
          <w:trHeight w:val="315"/>
        </w:trPr>
        <w:tc>
          <w:tcPr>
            <w:tcW w:w="397" w:type="dxa"/>
            <w:vMerge w:val="restart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013" w:type="dxa"/>
            <w:vMerge w:val="restart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Социальное </w:t>
            </w:r>
          </w:p>
        </w:tc>
        <w:tc>
          <w:tcPr>
            <w:tcW w:w="1843" w:type="dxa"/>
            <w:vMerge w:val="restart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Занимательный русский язык</w:t>
            </w:r>
          </w:p>
        </w:tc>
        <w:tc>
          <w:tcPr>
            <w:tcW w:w="2835" w:type="dxa"/>
            <w:gridSpan w:val="2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Григорьева А.В.</w:t>
            </w:r>
          </w:p>
        </w:tc>
        <w:tc>
          <w:tcPr>
            <w:tcW w:w="851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77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4D2EC5" w:rsidTr="004D2EC5">
        <w:trPr>
          <w:trHeight w:val="330"/>
        </w:trPr>
        <w:tc>
          <w:tcPr>
            <w:tcW w:w="397" w:type="dxa"/>
            <w:vMerge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13" w:type="dxa"/>
            <w:vMerge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Ильязова Р.А.</w:t>
            </w:r>
          </w:p>
        </w:tc>
        <w:tc>
          <w:tcPr>
            <w:tcW w:w="851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77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</w:tr>
      <w:tr w:rsidR="004D2EC5" w:rsidTr="004D2EC5">
        <w:trPr>
          <w:trHeight w:val="172"/>
        </w:trPr>
        <w:tc>
          <w:tcPr>
            <w:tcW w:w="397" w:type="dxa"/>
            <w:vMerge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13" w:type="dxa"/>
            <w:vMerge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Азбука жизни </w:t>
            </w:r>
          </w:p>
        </w:tc>
        <w:tc>
          <w:tcPr>
            <w:tcW w:w="2835" w:type="dxa"/>
            <w:gridSpan w:val="2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Ситнова О.Ю.</w:t>
            </w:r>
          </w:p>
        </w:tc>
        <w:tc>
          <w:tcPr>
            <w:tcW w:w="851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77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4D2EC5" w:rsidTr="004D2EC5">
        <w:trPr>
          <w:trHeight w:val="630"/>
        </w:trPr>
        <w:tc>
          <w:tcPr>
            <w:tcW w:w="397" w:type="dxa"/>
            <w:vMerge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13" w:type="dxa"/>
            <w:vMerge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Вежливый пешеход</w:t>
            </w:r>
          </w:p>
        </w:tc>
        <w:tc>
          <w:tcPr>
            <w:tcW w:w="2835" w:type="dxa"/>
            <w:gridSpan w:val="2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Сахарнова О.А.</w:t>
            </w:r>
          </w:p>
        </w:tc>
        <w:tc>
          <w:tcPr>
            <w:tcW w:w="851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77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</w:tr>
      <w:tr w:rsidR="004D2EC5" w:rsidTr="004D2EC5">
        <w:trPr>
          <w:trHeight w:val="630"/>
        </w:trPr>
        <w:tc>
          <w:tcPr>
            <w:tcW w:w="397" w:type="dxa"/>
            <w:vMerge w:val="restart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013" w:type="dxa"/>
            <w:vMerge w:val="restart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Духовно - нравственное</w:t>
            </w:r>
          </w:p>
        </w:tc>
        <w:tc>
          <w:tcPr>
            <w:tcW w:w="1843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Уроки нравственности</w:t>
            </w:r>
          </w:p>
        </w:tc>
        <w:tc>
          <w:tcPr>
            <w:tcW w:w="2835" w:type="dxa"/>
            <w:gridSpan w:val="2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Ильязова Р.А.</w:t>
            </w:r>
          </w:p>
        </w:tc>
        <w:tc>
          <w:tcPr>
            <w:tcW w:w="851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2EC5" w:rsidTr="004D2EC5">
        <w:trPr>
          <w:trHeight w:val="375"/>
        </w:trPr>
        <w:tc>
          <w:tcPr>
            <w:tcW w:w="397" w:type="dxa"/>
            <w:vMerge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13" w:type="dxa"/>
            <w:vMerge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vMerge w:val="restart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Наследие Татарстана</w:t>
            </w:r>
          </w:p>
        </w:tc>
        <w:tc>
          <w:tcPr>
            <w:tcW w:w="2835" w:type="dxa"/>
            <w:gridSpan w:val="2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Григорьева А.В.</w:t>
            </w:r>
          </w:p>
        </w:tc>
        <w:tc>
          <w:tcPr>
            <w:tcW w:w="851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77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4D2EC5" w:rsidTr="004D2EC5">
        <w:trPr>
          <w:trHeight w:val="375"/>
        </w:trPr>
        <w:tc>
          <w:tcPr>
            <w:tcW w:w="397" w:type="dxa"/>
            <w:vMerge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13" w:type="dxa"/>
            <w:vMerge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Сахарнова О.А.</w:t>
            </w:r>
          </w:p>
        </w:tc>
        <w:tc>
          <w:tcPr>
            <w:tcW w:w="851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77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</w:tr>
    </w:tbl>
    <w:p w:rsidR="004D2EC5" w:rsidRDefault="004D2EC5" w:rsidP="004D2EC5">
      <w:pPr>
        <w:pStyle w:val="a6"/>
        <w:rPr>
          <w:rFonts w:ascii="Times New Roman" w:hAnsi="Times New Roman"/>
          <w:sz w:val="24"/>
          <w:szCs w:val="24"/>
        </w:rPr>
      </w:pPr>
    </w:p>
    <w:p w:rsidR="004D2EC5" w:rsidRPr="004D2EC5" w:rsidRDefault="004D2EC5" w:rsidP="004D2EC5">
      <w:pPr>
        <w:pStyle w:val="a6"/>
        <w:numPr>
          <w:ilvl w:val="0"/>
          <w:numId w:val="2"/>
        </w:numPr>
        <w:rPr>
          <w:rFonts w:ascii="Times New Roman" w:hAnsi="Times New Roman"/>
          <w:b/>
          <w:sz w:val="24"/>
          <w:szCs w:val="24"/>
        </w:rPr>
      </w:pPr>
      <w:r w:rsidRPr="004D2EC5">
        <w:rPr>
          <w:rFonts w:ascii="Times New Roman" w:hAnsi="Times New Roman"/>
          <w:b/>
          <w:sz w:val="24"/>
          <w:szCs w:val="24"/>
        </w:rPr>
        <w:t>Предметные  кружки:</w:t>
      </w:r>
    </w:p>
    <w:p w:rsidR="004D2EC5" w:rsidRDefault="004D2EC5" w:rsidP="004D2EC5">
      <w:pPr>
        <w:pStyle w:val="a6"/>
        <w:rPr>
          <w:rFonts w:ascii="Times New Roman" w:hAnsi="Times New Roman"/>
          <w:sz w:val="24"/>
          <w:szCs w:val="24"/>
        </w:rPr>
      </w:pPr>
    </w:p>
    <w:tbl>
      <w:tblPr>
        <w:tblStyle w:val="a4"/>
        <w:tblW w:w="0" w:type="auto"/>
        <w:tblInd w:w="-147" w:type="dxa"/>
        <w:tblLook w:val="04A0" w:firstRow="1" w:lastRow="0" w:firstColumn="1" w:lastColumn="0" w:noHBand="0" w:noVBand="1"/>
      </w:tblPr>
      <w:tblGrid>
        <w:gridCol w:w="445"/>
        <w:gridCol w:w="2506"/>
        <w:gridCol w:w="2688"/>
        <w:gridCol w:w="1417"/>
        <w:gridCol w:w="1220"/>
        <w:gridCol w:w="1417"/>
      </w:tblGrid>
      <w:tr w:rsidR="004D2EC5" w:rsidTr="00712AD2">
        <w:tc>
          <w:tcPr>
            <w:tcW w:w="445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2506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Название кружка</w:t>
            </w:r>
          </w:p>
        </w:tc>
        <w:tc>
          <w:tcPr>
            <w:tcW w:w="2688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Руководитель </w:t>
            </w:r>
          </w:p>
        </w:tc>
        <w:tc>
          <w:tcPr>
            <w:tcW w:w="1417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1220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Класс </w:t>
            </w:r>
          </w:p>
        </w:tc>
        <w:tc>
          <w:tcPr>
            <w:tcW w:w="1417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Количество учащихся</w:t>
            </w:r>
          </w:p>
        </w:tc>
      </w:tr>
      <w:tr w:rsidR="004D2EC5" w:rsidTr="00712AD2">
        <w:tc>
          <w:tcPr>
            <w:tcW w:w="445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506" w:type="dxa"/>
          </w:tcPr>
          <w:p w:rsidR="004D2EC5" w:rsidRPr="00425AF7" w:rsidRDefault="004D2EC5" w:rsidP="006A77B8">
            <w:pPr>
              <w:rPr>
                <w:rFonts w:ascii="Times New Roman" w:hAnsi="Times New Roman"/>
                <w:sz w:val="24"/>
                <w:szCs w:val="24"/>
              </w:rPr>
            </w:pPr>
            <w:r w:rsidRPr="00425AF7">
              <w:rPr>
                <w:rFonts w:ascii="Times New Roman" w:hAnsi="Times New Roman"/>
                <w:sz w:val="24"/>
                <w:szCs w:val="24"/>
              </w:rPr>
              <w:t>«История Кайбицкого района»</w:t>
            </w:r>
          </w:p>
        </w:tc>
        <w:tc>
          <w:tcPr>
            <w:tcW w:w="2688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Тимергалиева Р.Ф.</w:t>
            </w:r>
          </w:p>
        </w:tc>
        <w:tc>
          <w:tcPr>
            <w:tcW w:w="1417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20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417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</w:tr>
      <w:tr w:rsidR="004D2EC5" w:rsidTr="00712AD2">
        <w:tc>
          <w:tcPr>
            <w:tcW w:w="445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506" w:type="dxa"/>
          </w:tcPr>
          <w:p w:rsidR="004D2EC5" w:rsidRPr="00425AF7" w:rsidRDefault="004D2EC5" w:rsidP="006A77B8">
            <w:pPr>
              <w:rPr>
                <w:rFonts w:ascii="Times New Roman" w:hAnsi="Times New Roman"/>
                <w:sz w:val="24"/>
                <w:szCs w:val="24"/>
              </w:rPr>
            </w:pPr>
            <w:r w:rsidRPr="00425AF7">
              <w:rPr>
                <w:rFonts w:ascii="Times New Roman" w:hAnsi="Times New Roman"/>
                <w:sz w:val="24"/>
                <w:szCs w:val="24"/>
              </w:rPr>
              <w:t>«Секреты текста»</w:t>
            </w:r>
          </w:p>
        </w:tc>
        <w:tc>
          <w:tcPr>
            <w:tcW w:w="2688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Гисматуллина Д.А.</w:t>
            </w:r>
          </w:p>
        </w:tc>
        <w:tc>
          <w:tcPr>
            <w:tcW w:w="1417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20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417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</w:tr>
      <w:tr w:rsidR="004D2EC5" w:rsidTr="00712AD2">
        <w:tc>
          <w:tcPr>
            <w:tcW w:w="445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506" w:type="dxa"/>
          </w:tcPr>
          <w:p w:rsidR="004D2EC5" w:rsidRPr="00425AF7" w:rsidRDefault="004D2EC5" w:rsidP="006A77B8">
            <w:pPr>
              <w:rPr>
                <w:rFonts w:ascii="Times New Roman" w:hAnsi="Times New Roman"/>
                <w:sz w:val="24"/>
                <w:szCs w:val="24"/>
              </w:rPr>
            </w:pPr>
            <w:r w:rsidRPr="00425AF7">
              <w:rPr>
                <w:rFonts w:ascii="Times New Roman" w:hAnsi="Times New Roman"/>
                <w:sz w:val="24"/>
                <w:szCs w:val="24"/>
              </w:rPr>
              <w:t>«За страницами учебника математики»</w:t>
            </w:r>
          </w:p>
        </w:tc>
        <w:tc>
          <w:tcPr>
            <w:tcW w:w="2688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Бурячинская И.В.</w:t>
            </w:r>
          </w:p>
        </w:tc>
        <w:tc>
          <w:tcPr>
            <w:tcW w:w="1417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20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417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4D2EC5" w:rsidTr="00712AD2">
        <w:tc>
          <w:tcPr>
            <w:tcW w:w="445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2506" w:type="dxa"/>
          </w:tcPr>
          <w:p w:rsidR="004D2EC5" w:rsidRPr="00425AF7" w:rsidRDefault="004D2EC5" w:rsidP="006A77B8">
            <w:pPr>
              <w:rPr>
                <w:rFonts w:ascii="Times New Roman" w:hAnsi="Times New Roman"/>
                <w:sz w:val="24"/>
                <w:szCs w:val="24"/>
              </w:rPr>
            </w:pPr>
            <w:r w:rsidRPr="00425AF7">
              <w:rPr>
                <w:rFonts w:ascii="Times New Roman" w:hAnsi="Times New Roman"/>
                <w:sz w:val="24"/>
                <w:szCs w:val="24"/>
              </w:rPr>
              <w:t>«Реальная математика»</w:t>
            </w:r>
          </w:p>
        </w:tc>
        <w:tc>
          <w:tcPr>
            <w:tcW w:w="2688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Моисеева Н.В.</w:t>
            </w:r>
          </w:p>
        </w:tc>
        <w:tc>
          <w:tcPr>
            <w:tcW w:w="1417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20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417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</w:tr>
      <w:tr w:rsidR="004D2EC5" w:rsidTr="00712AD2">
        <w:tc>
          <w:tcPr>
            <w:tcW w:w="445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506" w:type="dxa"/>
          </w:tcPr>
          <w:p w:rsidR="004D2EC5" w:rsidRPr="00425AF7" w:rsidRDefault="004D2EC5" w:rsidP="006A77B8">
            <w:pPr>
              <w:rPr>
                <w:rFonts w:ascii="Times New Roman" w:hAnsi="Times New Roman"/>
                <w:sz w:val="24"/>
                <w:szCs w:val="24"/>
              </w:rPr>
            </w:pPr>
            <w:r w:rsidRPr="00425AF7">
              <w:rPr>
                <w:rFonts w:ascii="Times New Roman" w:hAnsi="Times New Roman"/>
                <w:sz w:val="24"/>
                <w:szCs w:val="24"/>
              </w:rPr>
              <w:t>«Энже бортэклэре» («Жемчужины»)</w:t>
            </w:r>
          </w:p>
        </w:tc>
        <w:tc>
          <w:tcPr>
            <w:tcW w:w="2688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Камалиева Г.В.</w:t>
            </w:r>
          </w:p>
        </w:tc>
        <w:tc>
          <w:tcPr>
            <w:tcW w:w="1417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20" w:type="dxa"/>
          </w:tcPr>
          <w:p w:rsidR="004D2EC5" w:rsidRDefault="00DB4FD8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4D2EC5">
              <w:rPr>
                <w:rFonts w:ascii="Times New Roman" w:hAnsi="Times New Roman"/>
                <w:sz w:val="24"/>
                <w:szCs w:val="24"/>
              </w:rPr>
              <w:t xml:space="preserve"> - 11</w:t>
            </w:r>
          </w:p>
        </w:tc>
        <w:tc>
          <w:tcPr>
            <w:tcW w:w="1417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4D2EC5" w:rsidTr="00712AD2">
        <w:tc>
          <w:tcPr>
            <w:tcW w:w="445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506" w:type="dxa"/>
          </w:tcPr>
          <w:p w:rsidR="004D2EC5" w:rsidRPr="00425AF7" w:rsidRDefault="004D2EC5" w:rsidP="006A77B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«Говорим по татарски»</w:t>
            </w:r>
          </w:p>
        </w:tc>
        <w:tc>
          <w:tcPr>
            <w:tcW w:w="2688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Камалиева Г.В.</w:t>
            </w:r>
          </w:p>
        </w:tc>
        <w:tc>
          <w:tcPr>
            <w:tcW w:w="1417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20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4D2EC5" w:rsidRDefault="00712AD2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4D2EC5" w:rsidTr="00712AD2">
        <w:tc>
          <w:tcPr>
            <w:tcW w:w="445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506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«Практическая биология»</w:t>
            </w:r>
          </w:p>
        </w:tc>
        <w:tc>
          <w:tcPr>
            <w:tcW w:w="2688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Романова Л.А.</w:t>
            </w:r>
          </w:p>
        </w:tc>
        <w:tc>
          <w:tcPr>
            <w:tcW w:w="1417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20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417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4D2EC5" w:rsidTr="00712AD2">
        <w:tc>
          <w:tcPr>
            <w:tcW w:w="445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506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«Занимательная химия»</w:t>
            </w:r>
          </w:p>
        </w:tc>
        <w:tc>
          <w:tcPr>
            <w:tcW w:w="2688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Серяков М.А.</w:t>
            </w:r>
          </w:p>
        </w:tc>
        <w:tc>
          <w:tcPr>
            <w:tcW w:w="1417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20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417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  <w:p w:rsidR="00712AD2" w:rsidRDefault="00712AD2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  <w:p w:rsidR="00712AD2" w:rsidRDefault="00712AD2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  <w:p w:rsidR="00712AD2" w:rsidRDefault="00712AD2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Итого: 90</w:t>
            </w:r>
          </w:p>
        </w:tc>
      </w:tr>
    </w:tbl>
    <w:p w:rsidR="004D2EC5" w:rsidRPr="003B62BE" w:rsidRDefault="004D2EC5" w:rsidP="004D2EC5">
      <w:pPr>
        <w:pStyle w:val="a6"/>
        <w:rPr>
          <w:rFonts w:ascii="Times New Roman" w:hAnsi="Times New Roman"/>
          <w:sz w:val="24"/>
          <w:szCs w:val="24"/>
        </w:rPr>
      </w:pPr>
    </w:p>
    <w:p w:rsidR="004D2EC5" w:rsidRDefault="004D2EC5" w:rsidP="004D2EC5">
      <w:pPr>
        <w:pStyle w:val="a6"/>
        <w:rPr>
          <w:rFonts w:ascii="Times New Roman" w:hAnsi="Times New Roman"/>
          <w:sz w:val="24"/>
          <w:szCs w:val="24"/>
        </w:rPr>
      </w:pPr>
    </w:p>
    <w:p w:rsidR="004D2EC5" w:rsidRPr="004D2EC5" w:rsidRDefault="004D2EC5" w:rsidP="004D2EC5">
      <w:pPr>
        <w:pStyle w:val="a6"/>
        <w:numPr>
          <w:ilvl w:val="0"/>
          <w:numId w:val="2"/>
        </w:numPr>
        <w:rPr>
          <w:rFonts w:ascii="Times New Roman" w:hAnsi="Times New Roman"/>
          <w:b/>
          <w:sz w:val="24"/>
          <w:szCs w:val="24"/>
        </w:rPr>
      </w:pPr>
      <w:r w:rsidRPr="004D2EC5">
        <w:rPr>
          <w:rFonts w:ascii="Times New Roman" w:hAnsi="Times New Roman"/>
          <w:b/>
          <w:sz w:val="24"/>
          <w:szCs w:val="24"/>
        </w:rPr>
        <w:t>Внеурочная  деятельность в 5 – 11 классах:</w:t>
      </w:r>
    </w:p>
    <w:p w:rsidR="004D2EC5" w:rsidRDefault="004D2EC5" w:rsidP="004D2EC5">
      <w:pPr>
        <w:pStyle w:val="a6"/>
        <w:rPr>
          <w:rFonts w:ascii="Times New Roman" w:hAnsi="Times New Roman"/>
          <w:sz w:val="24"/>
          <w:szCs w:val="24"/>
        </w:rPr>
      </w:pPr>
    </w:p>
    <w:tbl>
      <w:tblPr>
        <w:tblStyle w:val="a4"/>
        <w:tblW w:w="9666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284"/>
        <w:gridCol w:w="2126"/>
        <w:gridCol w:w="1843"/>
        <w:gridCol w:w="2835"/>
        <w:gridCol w:w="851"/>
        <w:gridCol w:w="850"/>
        <w:gridCol w:w="877"/>
      </w:tblGrid>
      <w:tr w:rsidR="004D2EC5" w:rsidTr="006A77B8">
        <w:tc>
          <w:tcPr>
            <w:tcW w:w="284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2126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Направление </w:t>
            </w:r>
          </w:p>
        </w:tc>
        <w:tc>
          <w:tcPr>
            <w:tcW w:w="1843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Название занятий</w:t>
            </w:r>
          </w:p>
        </w:tc>
        <w:tc>
          <w:tcPr>
            <w:tcW w:w="2835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Руководитель </w:t>
            </w:r>
          </w:p>
        </w:tc>
        <w:tc>
          <w:tcPr>
            <w:tcW w:w="851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Кол-во часов</w:t>
            </w:r>
          </w:p>
        </w:tc>
        <w:tc>
          <w:tcPr>
            <w:tcW w:w="850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Класс </w:t>
            </w:r>
          </w:p>
        </w:tc>
        <w:tc>
          <w:tcPr>
            <w:tcW w:w="877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Кол-во учащихся</w:t>
            </w:r>
          </w:p>
        </w:tc>
      </w:tr>
      <w:tr w:rsidR="004D2EC5" w:rsidTr="006A77B8">
        <w:trPr>
          <w:trHeight w:val="1045"/>
        </w:trPr>
        <w:tc>
          <w:tcPr>
            <w:tcW w:w="284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Спортивно – оздоровительное</w:t>
            </w:r>
          </w:p>
        </w:tc>
        <w:tc>
          <w:tcPr>
            <w:tcW w:w="1843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«Белая ладья»</w:t>
            </w:r>
          </w:p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(шахматы)</w:t>
            </w:r>
          </w:p>
        </w:tc>
        <w:tc>
          <w:tcPr>
            <w:tcW w:w="2835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Гущин К.А.</w:t>
            </w:r>
          </w:p>
        </w:tc>
        <w:tc>
          <w:tcPr>
            <w:tcW w:w="851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5 </w:t>
            </w:r>
            <w:r w:rsidR="00E678C3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10</w:t>
            </w:r>
          </w:p>
        </w:tc>
        <w:tc>
          <w:tcPr>
            <w:tcW w:w="877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</w:tr>
      <w:tr w:rsidR="004D2EC5" w:rsidTr="006A77B8">
        <w:trPr>
          <w:trHeight w:val="1233"/>
        </w:trPr>
        <w:tc>
          <w:tcPr>
            <w:tcW w:w="284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Общекультурное </w:t>
            </w:r>
          </w:p>
        </w:tc>
        <w:tc>
          <w:tcPr>
            <w:tcW w:w="1843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Лекторий «Профессия и Я»</w:t>
            </w:r>
          </w:p>
        </w:tc>
        <w:tc>
          <w:tcPr>
            <w:tcW w:w="2835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Передовики производства</w:t>
            </w:r>
          </w:p>
        </w:tc>
        <w:tc>
          <w:tcPr>
            <w:tcW w:w="851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8  - 11 </w:t>
            </w:r>
          </w:p>
        </w:tc>
        <w:tc>
          <w:tcPr>
            <w:tcW w:w="877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</w:tr>
      <w:tr w:rsidR="004D2EC5" w:rsidTr="006A77B8">
        <w:trPr>
          <w:trHeight w:val="255"/>
        </w:trPr>
        <w:tc>
          <w:tcPr>
            <w:tcW w:w="284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126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Общеинтеллектуальное </w:t>
            </w:r>
          </w:p>
        </w:tc>
        <w:tc>
          <w:tcPr>
            <w:tcW w:w="1843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Основы финансовой грамотности и организации самозанятости</w:t>
            </w:r>
          </w:p>
        </w:tc>
        <w:tc>
          <w:tcPr>
            <w:tcW w:w="2835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877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</w:tr>
      <w:tr w:rsidR="004D2EC5" w:rsidTr="006A77B8">
        <w:trPr>
          <w:trHeight w:val="255"/>
        </w:trPr>
        <w:tc>
          <w:tcPr>
            <w:tcW w:w="284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126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Социальное </w:t>
            </w:r>
          </w:p>
        </w:tc>
        <w:tc>
          <w:tcPr>
            <w:tcW w:w="1843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Семьеведение </w:t>
            </w:r>
          </w:p>
        </w:tc>
        <w:tc>
          <w:tcPr>
            <w:tcW w:w="2835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Абросимова С.Н.</w:t>
            </w:r>
          </w:p>
        </w:tc>
        <w:tc>
          <w:tcPr>
            <w:tcW w:w="851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877" w:type="dxa"/>
          </w:tcPr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  <w:p w:rsidR="004D2EC5" w:rsidRDefault="004D2EC5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</w:tr>
    </w:tbl>
    <w:p w:rsidR="004D2EC5" w:rsidRDefault="004D2EC5" w:rsidP="004D2EC5">
      <w:pPr>
        <w:pStyle w:val="a6"/>
        <w:rPr>
          <w:rFonts w:ascii="Times New Roman" w:hAnsi="Times New Roman"/>
          <w:sz w:val="24"/>
          <w:szCs w:val="24"/>
        </w:rPr>
      </w:pPr>
    </w:p>
    <w:p w:rsidR="00CA0E28" w:rsidRDefault="00F63320" w:rsidP="00F63320">
      <w:pPr>
        <w:pStyle w:val="a6"/>
        <w:numPr>
          <w:ilvl w:val="0"/>
          <w:numId w:val="2"/>
        </w:numPr>
        <w:rPr>
          <w:rFonts w:ascii="Times New Roman" w:hAnsi="Times New Roman"/>
          <w:b/>
          <w:sz w:val="24"/>
          <w:szCs w:val="24"/>
        </w:rPr>
      </w:pPr>
      <w:r w:rsidRPr="00F63320">
        <w:rPr>
          <w:rFonts w:ascii="Times New Roman" w:hAnsi="Times New Roman"/>
          <w:b/>
          <w:sz w:val="24"/>
          <w:szCs w:val="24"/>
        </w:rPr>
        <w:t>Объединения  дополнительного образования детей от ЦВР «ЭКО»,</w:t>
      </w:r>
      <w:r w:rsidR="007A02CF">
        <w:rPr>
          <w:rFonts w:ascii="Times New Roman" w:hAnsi="Times New Roman"/>
          <w:b/>
          <w:sz w:val="24"/>
          <w:szCs w:val="24"/>
        </w:rPr>
        <w:t xml:space="preserve">  реализуемые</w:t>
      </w:r>
      <w:r w:rsidRPr="00F63320">
        <w:rPr>
          <w:rFonts w:ascii="Times New Roman" w:hAnsi="Times New Roman"/>
          <w:b/>
          <w:sz w:val="24"/>
          <w:szCs w:val="24"/>
        </w:rPr>
        <w:t xml:space="preserve"> на базе МБОУ «Федоровская СОШ имени Е.Г. Тутаева»</w:t>
      </w:r>
    </w:p>
    <w:p w:rsidR="00F63320" w:rsidRDefault="00F63320" w:rsidP="00F63320">
      <w:pPr>
        <w:pStyle w:val="a6"/>
        <w:rPr>
          <w:rFonts w:ascii="Times New Roman" w:hAnsi="Times New Roman"/>
          <w:b/>
          <w:sz w:val="24"/>
          <w:szCs w:val="24"/>
        </w:rPr>
      </w:pPr>
    </w:p>
    <w:tbl>
      <w:tblPr>
        <w:tblStyle w:val="a4"/>
        <w:tblW w:w="9666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284"/>
        <w:gridCol w:w="2126"/>
        <w:gridCol w:w="1843"/>
        <w:gridCol w:w="2835"/>
        <w:gridCol w:w="851"/>
        <w:gridCol w:w="850"/>
        <w:gridCol w:w="877"/>
      </w:tblGrid>
      <w:tr w:rsidR="00F63320" w:rsidRPr="007A02CF" w:rsidTr="006A77B8">
        <w:tc>
          <w:tcPr>
            <w:tcW w:w="284" w:type="dxa"/>
          </w:tcPr>
          <w:p w:rsidR="00F63320" w:rsidRPr="007A02CF" w:rsidRDefault="00F63320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7A02CF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2126" w:type="dxa"/>
          </w:tcPr>
          <w:p w:rsidR="00F63320" w:rsidRPr="007A02CF" w:rsidRDefault="00F63320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7A02CF">
              <w:rPr>
                <w:rFonts w:ascii="Times New Roman" w:hAnsi="Times New Roman"/>
                <w:sz w:val="24"/>
                <w:szCs w:val="24"/>
              </w:rPr>
              <w:t xml:space="preserve">Направление </w:t>
            </w:r>
          </w:p>
        </w:tc>
        <w:tc>
          <w:tcPr>
            <w:tcW w:w="1843" w:type="dxa"/>
          </w:tcPr>
          <w:p w:rsidR="00F63320" w:rsidRPr="007A02CF" w:rsidRDefault="00F63320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7A02CF">
              <w:rPr>
                <w:rFonts w:ascii="Times New Roman" w:hAnsi="Times New Roman"/>
                <w:sz w:val="24"/>
                <w:szCs w:val="24"/>
              </w:rPr>
              <w:t>Название занятий</w:t>
            </w:r>
          </w:p>
        </w:tc>
        <w:tc>
          <w:tcPr>
            <w:tcW w:w="2835" w:type="dxa"/>
          </w:tcPr>
          <w:p w:rsidR="00F63320" w:rsidRPr="007A02CF" w:rsidRDefault="00F63320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7A02CF">
              <w:rPr>
                <w:rFonts w:ascii="Times New Roman" w:hAnsi="Times New Roman"/>
                <w:sz w:val="24"/>
                <w:szCs w:val="24"/>
              </w:rPr>
              <w:t xml:space="preserve">Руководитель </w:t>
            </w:r>
          </w:p>
        </w:tc>
        <w:tc>
          <w:tcPr>
            <w:tcW w:w="851" w:type="dxa"/>
          </w:tcPr>
          <w:p w:rsidR="00F63320" w:rsidRPr="007A02CF" w:rsidRDefault="00F63320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7A02CF">
              <w:rPr>
                <w:rFonts w:ascii="Times New Roman" w:hAnsi="Times New Roman"/>
                <w:sz w:val="24"/>
                <w:szCs w:val="24"/>
              </w:rPr>
              <w:t>Кол-во часов</w:t>
            </w:r>
          </w:p>
        </w:tc>
        <w:tc>
          <w:tcPr>
            <w:tcW w:w="850" w:type="dxa"/>
          </w:tcPr>
          <w:p w:rsidR="00F63320" w:rsidRPr="007A02CF" w:rsidRDefault="00F63320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7A02CF">
              <w:rPr>
                <w:rFonts w:ascii="Times New Roman" w:hAnsi="Times New Roman"/>
                <w:sz w:val="24"/>
                <w:szCs w:val="24"/>
              </w:rPr>
              <w:t xml:space="preserve">Класс </w:t>
            </w:r>
          </w:p>
        </w:tc>
        <w:tc>
          <w:tcPr>
            <w:tcW w:w="877" w:type="dxa"/>
          </w:tcPr>
          <w:p w:rsidR="00F63320" w:rsidRPr="007A02CF" w:rsidRDefault="00F63320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7A02CF">
              <w:rPr>
                <w:rFonts w:ascii="Times New Roman" w:hAnsi="Times New Roman"/>
                <w:sz w:val="24"/>
                <w:szCs w:val="24"/>
              </w:rPr>
              <w:t>Кол-во учащихся</w:t>
            </w:r>
          </w:p>
        </w:tc>
      </w:tr>
      <w:tr w:rsidR="00F63320" w:rsidRPr="007A02CF" w:rsidTr="007A02CF">
        <w:trPr>
          <w:trHeight w:val="453"/>
        </w:trPr>
        <w:tc>
          <w:tcPr>
            <w:tcW w:w="284" w:type="dxa"/>
          </w:tcPr>
          <w:p w:rsidR="00F63320" w:rsidRPr="007A02CF" w:rsidRDefault="00F63320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7A02C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F63320" w:rsidRPr="007A02CF" w:rsidRDefault="00F63320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7A02CF">
              <w:rPr>
                <w:rFonts w:ascii="Times New Roman" w:hAnsi="Times New Roman"/>
                <w:sz w:val="24"/>
                <w:szCs w:val="24"/>
              </w:rPr>
              <w:t>Спортивно – оздоровительное</w:t>
            </w:r>
          </w:p>
        </w:tc>
        <w:tc>
          <w:tcPr>
            <w:tcW w:w="1843" w:type="dxa"/>
          </w:tcPr>
          <w:p w:rsidR="00F63320" w:rsidRPr="007A02CF" w:rsidRDefault="00F63320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7A02CF">
              <w:rPr>
                <w:rFonts w:ascii="Times New Roman" w:hAnsi="Times New Roman"/>
                <w:sz w:val="24"/>
                <w:szCs w:val="24"/>
              </w:rPr>
              <w:t>«Белая ладья»</w:t>
            </w:r>
          </w:p>
          <w:p w:rsidR="00F63320" w:rsidRPr="007A02CF" w:rsidRDefault="00F63320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7A02CF">
              <w:rPr>
                <w:rFonts w:ascii="Times New Roman" w:hAnsi="Times New Roman"/>
                <w:sz w:val="24"/>
                <w:szCs w:val="24"/>
              </w:rPr>
              <w:t>(шахматы)</w:t>
            </w:r>
          </w:p>
        </w:tc>
        <w:tc>
          <w:tcPr>
            <w:tcW w:w="2835" w:type="dxa"/>
          </w:tcPr>
          <w:p w:rsidR="00F63320" w:rsidRPr="007A02CF" w:rsidRDefault="00F63320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7A02CF">
              <w:rPr>
                <w:rFonts w:ascii="Times New Roman" w:hAnsi="Times New Roman"/>
                <w:sz w:val="24"/>
                <w:szCs w:val="24"/>
              </w:rPr>
              <w:t>Гущин К.А.</w:t>
            </w:r>
          </w:p>
        </w:tc>
        <w:tc>
          <w:tcPr>
            <w:tcW w:w="851" w:type="dxa"/>
          </w:tcPr>
          <w:p w:rsidR="00F63320" w:rsidRPr="007A02CF" w:rsidRDefault="00F63320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7A02C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F63320" w:rsidRPr="007A02CF" w:rsidRDefault="00F63320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7A02CF">
              <w:rPr>
                <w:rFonts w:ascii="Times New Roman" w:hAnsi="Times New Roman"/>
                <w:sz w:val="24"/>
                <w:szCs w:val="24"/>
              </w:rPr>
              <w:t>2 – 5</w:t>
            </w:r>
          </w:p>
        </w:tc>
        <w:tc>
          <w:tcPr>
            <w:tcW w:w="877" w:type="dxa"/>
          </w:tcPr>
          <w:p w:rsidR="00F63320" w:rsidRPr="007A02CF" w:rsidRDefault="00F63320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7A02CF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F63320" w:rsidRPr="007A02CF" w:rsidTr="007A02CF">
        <w:trPr>
          <w:trHeight w:val="558"/>
        </w:trPr>
        <w:tc>
          <w:tcPr>
            <w:tcW w:w="284" w:type="dxa"/>
            <w:vMerge w:val="restart"/>
          </w:tcPr>
          <w:p w:rsidR="00F63320" w:rsidRPr="007A02CF" w:rsidRDefault="00F63320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7A02CF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F63320" w:rsidRPr="007A02CF" w:rsidRDefault="00F63320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vMerge w:val="restart"/>
          </w:tcPr>
          <w:p w:rsidR="00F63320" w:rsidRPr="007A02CF" w:rsidRDefault="00F63320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7A02CF">
              <w:rPr>
                <w:rFonts w:ascii="Times New Roman" w:hAnsi="Times New Roman"/>
                <w:sz w:val="24"/>
                <w:szCs w:val="24"/>
              </w:rPr>
              <w:t>Художественно - эстетическое</w:t>
            </w:r>
          </w:p>
        </w:tc>
        <w:tc>
          <w:tcPr>
            <w:tcW w:w="1843" w:type="dxa"/>
            <w:vAlign w:val="center"/>
          </w:tcPr>
          <w:p w:rsidR="00F63320" w:rsidRPr="007A02CF" w:rsidRDefault="00F63320" w:rsidP="00F63320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7A02CF">
              <w:rPr>
                <w:rFonts w:ascii="Times New Roman" w:eastAsia="Calibri" w:hAnsi="Times New Roman"/>
                <w:sz w:val="24"/>
                <w:szCs w:val="24"/>
              </w:rPr>
              <w:t>«Любители театра»</w:t>
            </w:r>
          </w:p>
        </w:tc>
        <w:tc>
          <w:tcPr>
            <w:tcW w:w="2835" w:type="dxa"/>
          </w:tcPr>
          <w:p w:rsidR="00F63320" w:rsidRPr="007A02CF" w:rsidRDefault="00F63320" w:rsidP="00D101DF">
            <w:pPr>
              <w:rPr>
                <w:rFonts w:ascii="Times New Roman" w:hAnsi="Times New Roman"/>
                <w:sz w:val="24"/>
                <w:szCs w:val="24"/>
              </w:rPr>
            </w:pPr>
            <w:r w:rsidRPr="007A02CF">
              <w:rPr>
                <w:rFonts w:ascii="Times New Roman" w:hAnsi="Times New Roman"/>
                <w:sz w:val="24"/>
                <w:szCs w:val="24"/>
              </w:rPr>
              <w:t>Тимергалиева Р.Ф.</w:t>
            </w:r>
          </w:p>
        </w:tc>
        <w:tc>
          <w:tcPr>
            <w:tcW w:w="851" w:type="dxa"/>
          </w:tcPr>
          <w:p w:rsidR="00F63320" w:rsidRPr="007A02CF" w:rsidRDefault="007A02CF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F63320" w:rsidRPr="007A02CF" w:rsidRDefault="007A02CF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877" w:type="dxa"/>
          </w:tcPr>
          <w:p w:rsidR="00F63320" w:rsidRPr="007A02CF" w:rsidRDefault="007A02CF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</w:tr>
      <w:tr w:rsidR="00F63320" w:rsidRPr="007A02CF" w:rsidTr="00D2759A">
        <w:trPr>
          <w:trHeight w:val="255"/>
        </w:trPr>
        <w:tc>
          <w:tcPr>
            <w:tcW w:w="284" w:type="dxa"/>
            <w:vMerge/>
          </w:tcPr>
          <w:p w:rsidR="00F63320" w:rsidRPr="007A02CF" w:rsidRDefault="00F63320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:rsidR="00F63320" w:rsidRPr="007A02CF" w:rsidRDefault="00F63320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F63320" w:rsidRPr="007A02CF" w:rsidRDefault="00F63320" w:rsidP="007A02CF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7A02CF">
              <w:rPr>
                <w:rFonts w:ascii="Times New Roman" w:eastAsia="Calibri" w:hAnsi="Times New Roman"/>
                <w:sz w:val="24"/>
                <w:szCs w:val="24"/>
              </w:rPr>
              <w:t>«ИЗОстудия»</w:t>
            </w:r>
          </w:p>
        </w:tc>
        <w:tc>
          <w:tcPr>
            <w:tcW w:w="2835" w:type="dxa"/>
          </w:tcPr>
          <w:p w:rsidR="00F63320" w:rsidRPr="007A02CF" w:rsidRDefault="00F63320" w:rsidP="00D101DF">
            <w:pPr>
              <w:rPr>
                <w:rFonts w:ascii="Times New Roman" w:hAnsi="Times New Roman"/>
                <w:sz w:val="24"/>
                <w:szCs w:val="24"/>
              </w:rPr>
            </w:pPr>
            <w:r w:rsidRPr="007A02CF">
              <w:rPr>
                <w:rFonts w:ascii="Times New Roman" w:hAnsi="Times New Roman"/>
                <w:sz w:val="24"/>
                <w:szCs w:val="24"/>
              </w:rPr>
              <w:t>Сахарнова  О.А.</w:t>
            </w:r>
          </w:p>
        </w:tc>
        <w:tc>
          <w:tcPr>
            <w:tcW w:w="851" w:type="dxa"/>
          </w:tcPr>
          <w:p w:rsidR="00F63320" w:rsidRPr="007A02CF" w:rsidRDefault="007A02CF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F63320" w:rsidRPr="007A02CF" w:rsidRDefault="007A02CF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1,3</w:t>
            </w:r>
          </w:p>
        </w:tc>
        <w:tc>
          <w:tcPr>
            <w:tcW w:w="877" w:type="dxa"/>
          </w:tcPr>
          <w:p w:rsidR="00F63320" w:rsidRPr="007A02CF" w:rsidRDefault="007A02CF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</w:tr>
      <w:tr w:rsidR="00F63320" w:rsidRPr="007A02CF" w:rsidTr="00D2759A">
        <w:trPr>
          <w:trHeight w:val="255"/>
        </w:trPr>
        <w:tc>
          <w:tcPr>
            <w:tcW w:w="284" w:type="dxa"/>
            <w:vMerge/>
          </w:tcPr>
          <w:p w:rsidR="00F63320" w:rsidRPr="007A02CF" w:rsidRDefault="00F63320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:rsidR="00F63320" w:rsidRPr="007A02CF" w:rsidRDefault="00F63320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F63320" w:rsidRPr="007A02CF" w:rsidRDefault="00F63320" w:rsidP="007A02CF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7A02CF">
              <w:rPr>
                <w:rFonts w:ascii="Times New Roman" w:eastAsia="Calibri" w:hAnsi="Times New Roman"/>
                <w:sz w:val="24"/>
                <w:szCs w:val="24"/>
              </w:rPr>
              <w:t>«Волшебная шкатулка»</w:t>
            </w:r>
          </w:p>
        </w:tc>
        <w:tc>
          <w:tcPr>
            <w:tcW w:w="2835" w:type="dxa"/>
          </w:tcPr>
          <w:p w:rsidR="00F63320" w:rsidRPr="007A02CF" w:rsidRDefault="00F63320" w:rsidP="00F63320">
            <w:pPr>
              <w:rPr>
                <w:rFonts w:ascii="Times New Roman" w:hAnsi="Times New Roman"/>
                <w:sz w:val="24"/>
                <w:szCs w:val="24"/>
              </w:rPr>
            </w:pPr>
            <w:r w:rsidRPr="007A02CF">
              <w:rPr>
                <w:rFonts w:ascii="Times New Roman" w:hAnsi="Times New Roman"/>
                <w:sz w:val="24"/>
                <w:szCs w:val="24"/>
              </w:rPr>
              <w:t xml:space="preserve"> Ситнова О.А.</w:t>
            </w:r>
          </w:p>
        </w:tc>
        <w:tc>
          <w:tcPr>
            <w:tcW w:w="851" w:type="dxa"/>
          </w:tcPr>
          <w:p w:rsidR="00F63320" w:rsidRPr="007A02CF" w:rsidRDefault="007A02CF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F63320" w:rsidRPr="007A02CF" w:rsidRDefault="007A02CF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77" w:type="dxa"/>
          </w:tcPr>
          <w:p w:rsidR="00F63320" w:rsidRPr="007A02CF" w:rsidRDefault="007A02CF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F63320" w:rsidRPr="007A02CF" w:rsidTr="001F57FE">
        <w:trPr>
          <w:trHeight w:val="255"/>
        </w:trPr>
        <w:tc>
          <w:tcPr>
            <w:tcW w:w="284" w:type="dxa"/>
          </w:tcPr>
          <w:p w:rsidR="00F63320" w:rsidRPr="007A02CF" w:rsidRDefault="007A02CF" w:rsidP="00F63320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7A02C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126" w:type="dxa"/>
          </w:tcPr>
          <w:p w:rsidR="00F63320" w:rsidRPr="007A02CF" w:rsidRDefault="00F63320" w:rsidP="00F6332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A02CF">
              <w:rPr>
                <w:rFonts w:ascii="Times New Roman" w:hAnsi="Times New Roman"/>
                <w:sz w:val="24"/>
                <w:szCs w:val="24"/>
              </w:rPr>
              <w:t xml:space="preserve">Техническое </w:t>
            </w:r>
          </w:p>
        </w:tc>
        <w:tc>
          <w:tcPr>
            <w:tcW w:w="1843" w:type="dxa"/>
          </w:tcPr>
          <w:p w:rsidR="00F63320" w:rsidRPr="007A02CF" w:rsidRDefault="00F63320" w:rsidP="00F63320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7A02CF">
              <w:rPr>
                <w:rFonts w:ascii="Times New Roman" w:hAnsi="Times New Roman"/>
                <w:bCs/>
                <w:sz w:val="24"/>
                <w:szCs w:val="24"/>
              </w:rPr>
              <w:t>«Судомоделирование»</w:t>
            </w:r>
          </w:p>
        </w:tc>
        <w:tc>
          <w:tcPr>
            <w:tcW w:w="2835" w:type="dxa"/>
          </w:tcPr>
          <w:p w:rsidR="00F63320" w:rsidRPr="007A02CF" w:rsidRDefault="00F63320" w:rsidP="00F6332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A02CF">
              <w:rPr>
                <w:rFonts w:ascii="Times New Roman" w:hAnsi="Times New Roman"/>
                <w:sz w:val="24"/>
                <w:szCs w:val="24"/>
              </w:rPr>
              <w:t>Волков Н.Г.</w:t>
            </w:r>
          </w:p>
        </w:tc>
        <w:tc>
          <w:tcPr>
            <w:tcW w:w="851" w:type="dxa"/>
          </w:tcPr>
          <w:p w:rsidR="00F63320" w:rsidRPr="007A02CF" w:rsidRDefault="007A02CF" w:rsidP="00F63320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F63320" w:rsidRPr="007A02CF" w:rsidRDefault="007A02CF" w:rsidP="00F63320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5-8</w:t>
            </w:r>
          </w:p>
        </w:tc>
        <w:tc>
          <w:tcPr>
            <w:tcW w:w="877" w:type="dxa"/>
          </w:tcPr>
          <w:p w:rsidR="00F63320" w:rsidRPr="007A02CF" w:rsidRDefault="007A02CF" w:rsidP="00F63320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F63320" w:rsidRPr="007A02CF" w:rsidTr="00D2759A">
        <w:trPr>
          <w:trHeight w:val="255"/>
        </w:trPr>
        <w:tc>
          <w:tcPr>
            <w:tcW w:w="284" w:type="dxa"/>
            <w:vMerge w:val="restart"/>
          </w:tcPr>
          <w:p w:rsidR="00F63320" w:rsidRPr="007A02CF" w:rsidRDefault="007A02CF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7A02CF">
              <w:rPr>
                <w:rFonts w:ascii="Times New Roman" w:hAnsi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2126" w:type="dxa"/>
            <w:vMerge w:val="restart"/>
          </w:tcPr>
          <w:p w:rsidR="00F63320" w:rsidRPr="007A02CF" w:rsidRDefault="00F63320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7A02CF">
              <w:rPr>
                <w:rFonts w:ascii="Times New Roman" w:hAnsi="Times New Roman"/>
                <w:sz w:val="24"/>
                <w:szCs w:val="24"/>
              </w:rPr>
              <w:t xml:space="preserve">Социальное </w:t>
            </w:r>
          </w:p>
        </w:tc>
        <w:tc>
          <w:tcPr>
            <w:tcW w:w="1843" w:type="dxa"/>
            <w:vAlign w:val="center"/>
          </w:tcPr>
          <w:p w:rsidR="00F63320" w:rsidRPr="007A02CF" w:rsidRDefault="00F63320" w:rsidP="007A02CF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7A02CF">
              <w:rPr>
                <w:rFonts w:ascii="Times New Roman" w:eastAsia="Calibri" w:hAnsi="Times New Roman"/>
                <w:sz w:val="24"/>
                <w:szCs w:val="24"/>
              </w:rPr>
              <w:t>«Кайбицкие дубравы»</w:t>
            </w:r>
          </w:p>
        </w:tc>
        <w:tc>
          <w:tcPr>
            <w:tcW w:w="2835" w:type="dxa"/>
          </w:tcPr>
          <w:p w:rsidR="00F63320" w:rsidRPr="007A02CF" w:rsidRDefault="00F63320" w:rsidP="00D101DF">
            <w:pPr>
              <w:rPr>
                <w:rFonts w:ascii="Times New Roman" w:hAnsi="Times New Roman"/>
                <w:sz w:val="24"/>
                <w:szCs w:val="24"/>
              </w:rPr>
            </w:pPr>
            <w:r w:rsidRPr="007A02CF">
              <w:rPr>
                <w:rFonts w:ascii="Times New Roman" w:hAnsi="Times New Roman"/>
                <w:sz w:val="24"/>
                <w:szCs w:val="24"/>
              </w:rPr>
              <w:t>Шихова А.Ф.</w:t>
            </w:r>
          </w:p>
        </w:tc>
        <w:tc>
          <w:tcPr>
            <w:tcW w:w="851" w:type="dxa"/>
          </w:tcPr>
          <w:p w:rsidR="00F63320" w:rsidRPr="007A02CF" w:rsidRDefault="007A02CF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F63320" w:rsidRPr="007A02CF" w:rsidRDefault="007A02CF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877" w:type="dxa"/>
          </w:tcPr>
          <w:p w:rsidR="00F63320" w:rsidRPr="007A02CF" w:rsidRDefault="007A02CF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F63320" w:rsidRPr="007A02CF" w:rsidTr="00D2759A">
        <w:trPr>
          <w:trHeight w:val="255"/>
        </w:trPr>
        <w:tc>
          <w:tcPr>
            <w:tcW w:w="284" w:type="dxa"/>
            <w:vMerge/>
          </w:tcPr>
          <w:p w:rsidR="00F63320" w:rsidRPr="007A02CF" w:rsidRDefault="00F63320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:rsidR="00F63320" w:rsidRPr="007A02CF" w:rsidRDefault="00F63320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F63320" w:rsidRPr="007A02CF" w:rsidRDefault="00F63320" w:rsidP="007A02CF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7A02CF">
              <w:rPr>
                <w:rFonts w:ascii="Times New Roman" w:eastAsia="Calibri" w:hAnsi="Times New Roman"/>
                <w:sz w:val="24"/>
                <w:szCs w:val="24"/>
              </w:rPr>
              <w:t>«Память»</w:t>
            </w:r>
          </w:p>
        </w:tc>
        <w:tc>
          <w:tcPr>
            <w:tcW w:w="2835" w:type="dxa"/>
          </w:tcPr>
          <w:p w:rsidR="00F63320" w:rsidRPr="007A02CF" w:rsidRDefault="007A02CF" w:rsidP="00D101D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Гущин К.А.</w:t>
            </w:r>
          </w:p>
        </w:tc>
        <w:tc>
          <w:tcPr>
            <w:tcW w:w="851" w:type="dxa"/>
          </w:tcPr>
          <w:p w:rsidR="00F63320" w:rsidRPr="007A02CF" w:rsidRDefault="007A02CF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F63320" w:rsidRPr="007A02CF" w:rsidRDefault="007A02CF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 10-11</w:t>
            </w:r>
          </w:p>
        </w:tc>
        <w:tc>
          <w:tcPr>
            <w:tcW w:w="877" w:type="dxa"/>
          </w:tcPr>
          <w:p w:rsidR="00F63320" w:rsidRPr="007A02CF" w:rsidRDefault="007A02CF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</w:tr>
    </w:tbl>
    <w:p w:rsidR="00F63320" w:rsidRDefault="00F63320" w:rsidP="00F63320">
      <w:pPr>
        <w:pStyle w:val="a6"/>
        <w:rPr>
          <w:rFonts w:ascii="Times New Roman" w:hAnsi="Times New Roman"/>
          <w:b/>
          <w:sz w:val="24"/>
          <w:szCs w:val="24"/>
        </w:rPr>
      </w:pPr>
    </w:p>
    <w:p w:rsidR="007A02CF" w:rsidRPr="007A02CF" w:rsidRDefault="007A02CF" w:rsidP="007A02CF">
      <w:pPr>
        <w:pStyle w:val="a6"/>
        <w:numPr>
          <w:ilvl w:val="0"/>
          <w:numId w:val="2"/>
        </w:num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Спортивные секции</w:t>
      </w:r>
      <w:r w:rsidRPr="007A02CF">
        <w:rPr>
          <w:rFonts w:ascii="Times New Roman" w:hAnsi="Times New Roman"/>
          <w:b/>
          <w:sz w:val="24"/>
          <w:szCs w:val="24"/>
        </w:rPr>
        <w:t xml:space="preserve"> от ДЮСШ</w:t>
      </w:r>
      <w:r>
        <w:rPr>
          <w:rFonts w:ascii="Times New Roman" w:hAnsi="Times New Roman"/>
          <w:b/>
          <w:sz w:val="24"/>
          <w:szCs w:val="24"/>
        </w:rPr>
        <w:t>, р</w:t>
      </w:r>
      <w:r w:rsidRPr="007A02CF">
        <w:rPr>
          <w:rFonts w:ascii="Times New Roman" w:hAnsi="Times New Roman"/>
          <w:b/>
          <w:sz w:val="24"/>
          <w:szCs w:val="24"/>
        </w:rPr>
        <w:t>еализуемые  на базе МБОУ «Федоровская СОШ имени Е.Г. Тутаева»</w:t>
      </w:r>
    </w:p>
    <w:p w:rsidR="007A02CF" w:rsidRPr="007A02CF" w:rsidRDefault="007A02CF" w:rsidP="007A02CF">
      <w:pPr>
        <w:pStyle w:val="a6"/>
        <w:rPr>
          <w:rFonts w:ascii="Times New Roman" w:hAnsi="Times New Roman"/>
          <w:b/>
          <w:sz w:val="24"/>
          <w:szCs w:val="24"/>
        </w:rPr>
      </w:pPr>
    </w:p>
    <w:tbl>
      <w:tblPr>
        <w:tblStyle w:val="a4"/>
        <w:tblW w:w="9666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284"/>
        <w:gridCol w:w="2126"/>
        <w:gridCol w:w="1843"/>
        <w:gridCol w:w="2835"/>
        <w:gridCol w:w="851"/>
        <w:gridCol w:w="850"/>
        <w:gridCol w:w="877"/>
      </w:tblGrid>
      <w:tr w:rsidR="007A02CF" w:rsidRPr="007A02CF" w:rsidTr="006A77B8">
        <w:tc>
          <w:tcPr>
            <w:tcW w:w="284" w:type="dxa"/>
          </w:tcPr>
          <w:p w:rsidR="007A02CF" w:rsidRPr="007A02CF" w:rsidRDefault="007A02CF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7A02CF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2126" w:type="dxa"/>
          </w:tcPr>
          <w:p w:rsidR="007A02CF" w:rsidRPr="007A02CF" w:rsidRDefault="007A02CF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7A02CF">
              <w:rPr>
                <w:rFonts w:ascii="Times New Roman" w:hAnsi="Times New Roman"/>
                <w:sz w:val="24"/>
                <w:szCs w:val="24"/>
              </w:rPr>
              <w:t xml:space="preserve">Направление </w:t>
            </w:r>
          </w:p>
        </w:tc>
        <w:tc>
          <w:tcPr>
            <w:tcW w:w="1843" w:type="dxa"/>
          </w:tcPr>
          <w:p w:rsidR="007A02CF" w:rsidRPr="007A02CF" w:rsidRDefault="007A02CF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7A02CF">
              <w:rPr>
                <w:rFonts w:ascii="Times New Roman" w:hAnsi="Times New Roman"/>
                <w:sz w:val="24"/>
                <w:szCs w:val="24"/>
              </w:rPr>
              <w:t>Название занятий</w:t>
            </w:r>
          </w:p>
        </w:tc>
        <w:tc>
          <w:tcPr>
            <w:tcW w:w="2835" w:type="dxa"/>
          </w:tcPr>
          <w:p w:rsidR="007A02CF" w:rsidRPr="007A02CF" w:rsidRDefault="007A02CF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7A02CF">
              <w:rPr>
                <w:rFonts w:ascii="Times New Roman" w:hAnsi="Times New Roman"/>
                <w:sz w:val="24"/>
                <w:szCs w:val="24"/>
              </w:rPr>
              <w:t xml:space="preserve">Руководитель </w:t>
            </w:r>
          </w:p>
        </w:tc>
        <w:tc>
          <w:tcPr>
            <w:tcW w:w="851" w:type="dxa"/>
          </w:tcPr>
          <w:p w:rsidR="007A02CF" w:rsidRPr="007A02CF" w:rsidRDefault="007A02CF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7A02CF">
              <w:rPr>
                <w:rFonts w:ascii="Times New Roman" w:hAnsi="Times New Roman"/>
                <w:sz w:val="24"/>
                <w:szCs w:val="24"/>
              </w:rPr>
              <w:t>Кол-во часов</w:t>
            </w:r>
          </w:p>
        </w:tc>
        <w:tc>
          <w:tcPr>
            <w:tcW w:w="850" w:type="dxa"/>
          </w:tcPr>
          <w:p w:rsidR="007A02CF" w:rsidRPr="007A02CF" w:rsidRDefault="007A02CF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7A02CF">
              <w:rPr>
                <w:rFonts w:ascii="Times New Roman" w:hAnsi="Times New Roman"/>
                <w:sz w:val="24"/>
                <w:szCs w:val="24"/>
              </w:rPr>
              <w:t xml:space="preserve">Класс </w:t>
            </w:r>
          </w:p>
        </w:tc>
        <w:tc>
          <w:tcPr>
            <w:tcW w:w="877" w:type="dxa"/>
          </w:tcPr>
          <w:p w:rsidR="007A02CF" w:rsidRPr="007A02CF" w:rsidRDefault="007A02CF" w:rsidP="006A77B8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7A02CF">
              <w:rPr>
                <w:rFonts w:ascii="Times New Roman" w:hAnsi="Times New Roman"/>
                <w:sz w:val="24"/>
                <w:szCs w:val="24"/>
              </w:rPr>
              <w:t>Кол-во учащихся</w:t>
            </w:r>
          </w:p>
        </w:tc>
      </w:tr>
      <w:tr w:rsidR="007A02CF" w:rsidRPr="007A02CF" w:rsidTr="006A77B8">
        <w:trPr>
          <w:trHeight w:val="1045"/>
        </w:trPr>
        <w:tc>
          <w:tcPr>
            <w:tcW w:w="284" w:type="dxa"/>
            <w:vMerge w:val="restart"/>
          </w:tcPr>
          <w:p w:rsidR="007A02CF" w:rsidRPr="007A02CF" w:rsidRDefault="007A02CF" w:rsidP="007A02CF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7A02CF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7A02CF" w:rsidRPr="007A02CF" w:rsidRDefault="007A02CF" w:rsidP="007A02CF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vMerge w:val="restart"/>
          </w:tcPr>
          <w:p w:rsidR="007A02CF" w:rsidRPr="007A02CF" w:rsidRDefault="007A02CF" w:rsidP="007A02CF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7A02CF">
              <w:rPr>
                <w:rFonts w:ascii="Times New Roman" w:hAnsi="Times New Roman"/>
                <w:sz w:val="24"/>
                <w:szCs w:val="24"/>
              </w:rPr>
              <w:t>Спортивно – оздоровительное</w:t>
            </w:r>
          </w:p>
          <w:p w:rsidR="007A02CF" w:rsidRPr="007A02CF" w:rsidRDefault="007A02CF" w:rsidP="007A02CF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7A02CF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</w:tcPr>
          <w:p w:rsidR="007A02CF" w:rsidRPr="007A02CF" w:rsidRDefault="007A02CF" w:rsidP="007A02CF">
            <w:pPr>
              <w:rPr>
                <w:rFonts w:ascii="Times New Roman" w:hAnsi="Times New Roman"/>
                <w:sz w:val="24"/>
                <w:szCs w:val="24"/>
              </w:rPr>
            </w:pPr>
            <w:r w:rsidRPr="007A02CF">
              <w:rPr>
                <w:rFonts w:ascii="Times New Roman" w:hAnsi="Times New Roman"/>
                <w:sz w:val="24"/>
                <w:szCs w:val="24"/>
              </w:rPr>
              <w:t>Волейбол (мал.)</w:t>
            </w:r>
          </w:p>
        </w:tc>
        <w:tc>
          <w:tcPr>
            <w:tcW w:w="2835" w:type="dxa"/>
          </w:tcPr>
          <w:p w:rsidR="007A02CF" w:rsidRPr="007A02CF" w:rsidRDefault="007A02CF" w:rsidP="007A02CF">
            <w:pPr>
              <w:rPr>
                <w:rFonts w:ascii="Times New Roman" w:hAnsi="Times New Roman"/>
                <w:sz w:val="24"/>
                <w:szCs w:val="24"/>
              </w:rPr>
            </w:pPr>
            <w:r w:rsidRPr="007A02CF">
              <w:rPr>
                <w:rFonts w:ascii="Times New Roman" w:hAnsi="Times New Roman"/>
                <w:sz w:val="24"/>
                <w:szCs w:val="24"/>
              </w:rPr>
              <w:t>Григорьев Ю.Н.</w:t>
            </w:r>
          </w:p>
        </w:tc>
        <w:tc>
          <w:tcPr>
            <w:tcW w:w="851" w:type="dxa"/>
          </w:tcPr>
          <w:p w:rsidR="007A02CF" w:rsidRPr="007A02CF" w:rsidRDefault="007A02CF" w:rsidP="007A02CF">
            <w:pPr>
              <w:tabs>
                <w:tab w:val="right" w:leader="dot" w:pos="1034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A02CF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850" w:type="dxa"/>
          </w:tcPr>
          <w:p w:rsidR="007A02CF" w:rsidRPr="007A02CF" w:rsidRDefault="007A02CF" w:rsidP="007A02CF">
            <w:pPr>
              <w:rPr>
                <w:rFonts w:ascii="Times New Roman" w:hAnsi="Times New Roman"/>
                <w:sz w:val="24"/>
                <w:szCs w:val="24"/>
              </w:rPr>
            </w:pPr>
            <w:r w:rsidRPr="007A02CF">
              <w:rPr>
                <w:rFonts w:ascii="Times New Roman" w:hAnsi="Times New Roman"/>
                <w:sz w:val="24"/>
                <w:szCs w:val="24"/>
              </w:rPr>
              <w:t>7 - 11</w:t>
            </w:r>
          </w:p>
        </w:tc>
        <w:tc>
          <w:tcPr>
            <w:tcW w:w="877" w:type="dxa"/>
          </w:tcPr>
          <w:p w:rsidR="007A02CF" w:rsidRPr="007A02CF" w:rsidRDefault="007A02CF" w:rsidP="007A02CF">
            <w:pPr>
              <w:rPr>
                <w:rFonts w:ascii="Times New Roman" w:hAnsi="Times New Roman"/>
                <w:sz w:val="24"/>
                <w:szCs w:val="24"/>
              </w:rPr>
            </w:pPr>
            <w:r w:rsidRPr="007A02CF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</w:tr>
      <w:tr w:rsidR="007A02CF" w:rsidRPr="007A02CF" w:rsidTr="006A77B8">
        <w:trPr>
          <w:trHeight w:val="1233"/>
        </w:trPr>
        <w:tc>
          <w:tcPr>
            <w:tcW w:w="284" w:type="dxa"/>
            <w:vMerge/>
          </w:tcPr>
          <w:p w:rsidR="007A02CF" w:rsidRPr="007A02CF" w:rsidRDefault="007A02CF" w:rsidP="007A02CF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:rsidR="007A02CF" w:rsidRPr="007A02CF" w:rsidRDefault="007A02CF" w:rsidP="007A02CF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7A02CF" w:rsidRPr="007A02CF" w:rsidRDefault="007A02CF" w:rsidP="007A02CF">
            <w:pPr>
              <w:rPr>
                <w:rFonts w:ascii="Times New Roman" w:hAnsi="Times New Roman"/>
                <w:sz w:val="24"/>
                <w:szCs w:val="24"/>
              </w:rPr>
            </w:pPr>
            <w:r w:rsidRPr="007A02CF">
              <w:rPr>
                <w:rFonts w:ascii="Times New Roman" w:hAnsi="Times New Roman"/>
                <w:sz w:val="24"/>
                <w:szCs w:val="24"/>
              </w:rPr>
              <w:t>Волейбол (дев.)</w:t>
            </w:r>
          </w:p>
        </w:tc>
        <w:tc>
          <w:tcPr>
            <w:tcW w:w="2835" w:type="dxa"/>
          </w:tcPr>
          <w:p w:rsidR="007A02CF" w:rsidRPr="007A02CF" w:rsidRDefault="007A02CF" w:rsidP="007A02CF">
            <w:pPr>
              <w:rPr>
                <w:rFonts w:ascii="Times New Roman" w:hAnsi="Times New Roman"/>
                <w:sz w:val="24"/>
                <w:szCs w:val="24"/>
              </w:rPr>
            </w:pPr>
            <w:r w:rsidRPr="007A02CF">
              <w:rPr>
                <w:rFonts w:ascii="Times New Roman" w:hAnsi="Times New Roman"/>
                <w:sz w:val="24"/>
                <w:szCs w:val="24"/>
              </w:rPr>
              <w:t>Григорьев Ю.Н.</w:t>
            </w:r>
          </w:p>
        </w:tc>
        <w:tc>
          <w:tcPr>
            <w:tcW w:w="851" w:type="dxa"/>
          </w:tcPr>
          <w:p w:rsidR="007A02CF" w:rsidRPr="007A02CF" w:rsidRDefault="007A02CF" w:rsidP="007A02CF">
            <w:pPr>
              <w:tabs>
                <w:tab w:val="right" w:leader="dot" w:pos="1034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A02CF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850" w:type="dxa"/>
          </w:tcPr>
          <w:p w:rsidR="007A02CF" w:rsidRPr="007A02CF" w:rsidRDefault="007A02CF" w:rsidP="007A02CF">
            <w:pPr>
              <w:rPr>
                <w:rFonts w:ascii="Times New Roman" w:hAnsi="Times New Roman"/>
                <w:sz w:val="24"/>
                <w:szCs w:val="24"/>
              </w:rPr>
            </w:pPr>
            <w:r w:rsidRPr="007A02CF">
              <w:rPr>
                <w:rFonts w:ascii="Times New Roman" w:hAnsi="Times New Roman"/>
                <w:sz w:val="24"/>
                <w:szCs w:val="24"/>
              </w:rPr>
              <w:t>7 - 11</w:t>
            </w:r>
          </w:p>
        </w:tc>
        <w:tc>
          <w:tcPr>
            <w:tcW w:w="877" w:type="dxa"/>
          </w:tcPr>
          <w:p w:rsidR="007A02CF" w:rsidRPr="007A02CF" w:rsidRDefault="007A02CF" w:rsidP="007A02CF">
            <w:pPr>
              <w:rPr>
                <w:rFonts w:ascii="Times New Roman" w:hAnsi="Times New Roman"/>
                <w:sz w:val="24"/>
                <w:szCs w:val="24"/>
              </w:rPr>
            </w:pPr>
            <w:r w:rsidRPr="007A02CF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</w:tr>
      <w:tr w:rsidR="007A02CF" w:rsidRPr="007A02CF" w:rsidTr="006A77B8">
        <w:trPr>
          <w:trHeight w:val="255"/>
        </w:trPr>
        <w:tc>
          <w:tcPr>
            <w:tcW w:w="284" w:type="dxa"/>
            <w:vMerge/>
          </w:tcPr>
          <w:p w:rsidR="007A02CF" w:rsidRPr="007A02CF" w:rsidRDefault="007A02CF" w:rsidP="007A02CF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:rsidR="007A02CF" w:rsidRPr="007A02CF" w:rsidRDefault="007A02CF" w:rsidP="007A02CF">
            <w:pPr>
              <w:pStyle w:val="a6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7A02CF" w:rsidRDefault="007A02CF" w:rsidP="007A02CF">
            <w:pPr>
              <w:rPr>
                <w:rFonts w:ascii="Times New Roman" w:hAnsi="Times New Roman"/>
                <w:sz w:val="24"/>
                <w:szCs w:val="24"/>
              </w:rPr>
            </w:pPr>
            <w:r w:rsidRPr="007A02CF">
              <w:rPr>
                <w:rFonts w:ascii="Times New Roman" w:hAnsi="Times New Roman"/>
                <w:sz w:val="24"/>
                <w:szCs w:val="24"/>
              </w:rPr>
              <w:t xml:space="preserve">Бадминтон </w:t>
            </w:r>
          </w:p>
          <w:p w:rsidR="007A02CF" w:rsidRPr="007A02CF" w:rsidRDefault="007A02CF" w:rsidP="007A02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7A02CF" w:rsidRPr="007A02CF" w:rsidRDefault="007A02CF" w:rsidP="007A02CF">
            <w:pPr>
              <w:rPr>
                <w:rFonts w:ascii="Times New Roman" w:hAnsi="Times New Roman"/>
                <w:sz w:val="24"/>
                <w:szCs w:val="24"/>
              </w:rPr>
            </w:pPr>
            <w:r w:rsidRPr="007A02CF">
              <w:rPr>
                <w:rFonts w:ascii="Times New Roman" w:hAnsi="Times New Roman"/>
                <w:sz w:val="24"/>
                <w:szCs w:val="24"/>
              </w:rPr>
              <w:t>Григорьева А.В.</w:t>
            </w:r>
          </w:p>
        </w:tc>
        <w:tc>
          <w:tcPr>
            <w:tcW w:w="851" w:type="dxa"/>
          </w:tcPr>
          <w:p w:rsidR="007A02CF" w:rsidRPr="007A02CF" w:rsidRDefault="007A02CF" w:rsidP="007A02C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A02CF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850" w:type="dxa"/>
          </w:tcPr>
          <w:p w:rsidR="007A02CF" w:rsidRPr="007A02CF" w:rsidRDefault="007A02CF" w:rsidP="007A02CF">
            <w:pPr>
              <w:rPr>
                <w:rFonts w:ascii="Times New Roman" w:hAnsi="Times New Roman"/>
                <w:sz w:val="24"/>
                <w:szCs w:val="24"/>
              </w:rPr>
            </w:pPr>
            <w:r w:rsidRPr="007A02CF">
              <w:rPr>
                <w:rFonts w:ascii="Times New Roman" w:hAnsi="Times New Roman"/>
                <w:sz w:val="24"/>
                <w:szCs w:val="24"/>
              </w:rPr>
              <w:t>3 - 8</w:t>
            </w:r>
          </w:p>
        </w:tc>
        <w:tc>
          <w:tcPr>
            <w:tcW w:w="877" w:type="dxa"/>
          </w:tcPr>
          <w:p w:rsidR="007A02CF" w:rsidRPr="007A02CF" w:rsidRDefault="007A02CF" w:rsidP="007A02CF">
            <w:pPr>
              <w:rPr>
                <w:rFonts w:ascii="Times New Roman" w:hAnsi="Times New Roman"/>
                <w:sz w:val="24"/>
                <w:szCs w:val="24"/>
              </w:rPr>
            </w:pPr>
            <w:r w:rsidRPr="007A02CF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</w:tr>
    </w:tbl>
    <w:p w:rsidR="007A02CF" w:rsidRPr="00F63320" w:rsidRDefault="007A02CF" w:rsidP="007A02CF">
      <w:pPr>
        <w:pStyle w:val="a6"/>
        <w:rPr>
          <w:rFonts w:ascii="Times New Roman" w:hAnsi="Times New Roman"/>
          <w:b/>
          <w:sz w:val="24"/>
          <w:szCs w:val="24"/>
        </w:rPr>
      </w:pPr>
    </w:p>
    <w:sectPr w:rsidR="007A02CF" w:rsidRPr="00F63320" w:rsidSect="008A7627">
      <w:pgSz w:w="11906" w:h="16838"/>
      <w:pgMar w:top="851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744049"/>
    <w:multiLevelType w:val="hybridMultilevel"/>
    <w:tmpl w:val="70444952"/>
    <w:lvl w:ilvl="0" w:tplc="FC641EF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2077A72"/>
    <w:multiLevelType w:val="hybridMultilevel"/>
    <w:tmpl w:val="32CAF1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1891"/>
    <w:rsid w:val="00261A70"/>
    <w:rsid w:val="00436435"/>
    <w:rsid w:val="004D2EC5"/>
    <w:rsid w:val="00616B32"/>
    <w:rsid w:val="00712AD2"/>
    <w:rsid w:val="007A02CF"/>
    <w:rsid w:val="00A31891"/>
    <w:rsid w:val="00A976F5"/>
    <w:rsid w:val="00AE7618"/>
    <w:rsid w:val="00DB4FD8"/>
    <w:rsid w:val="00E678C3"/>
    <w:rsid w:val="00F633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2EC5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D2EC5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table" w:styleId="a4">
    <w:name w:val="Table Grid"/>
    <w:basedOn w:val="a1"/>
    <w:uiPriority w:val="59"/>
    <w:rsid w:val="004D2E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semiHidden/>
    <w:unhideWhenUsed/>
    <w:rsid w:val="004D2EC5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4D2EC5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4D2E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D2EC5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1">
    <w:name w:val="Заголовок 11"/>
    <w:basedOn w:val="a"/>
    <w:uiPriority w:val="1"/>
    <w:qFormat/>
    <w:rsid w:val="004D2EC5"/>
    <w:pPr>
      <w:widowControl w:val="0"/>
      <w:autoSpaceDE w:val="0"/>
      <w:autoSpaceDN w:val="0"/>
      <w:spacing w:before="65" w:after="0" w:line="240" w:lineRule="auto"/>
      <w:ind w:left="779"/>
      <w:outlineLvl w:val="1"/>
    </w:pPr>
    <w:rPr>
      <w:rFonts w:ascii="Times New Roman" w:hAnsi="Times New Roman"/>
      <w:b/>
      <w:bCs/>
      <w:sz w:val="26"/>
      <w:szCs w:val="26"/>
      <w:lang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2EC5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D2EC5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table" w:styleId="a4">
    <w:name w:val="Table Grid"/>
    <w:basedOn w:val="a1"/>
    <w:uiPriority w:val="59"/>
    <w:rsid w:val="004D2E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semiHidden/>
    <w:unhideWhenUsed/>
    <w:rsid w:val="004D2EC5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4D2EC5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4D2E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D2EC5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1">
    <w:name w:val="Заголовок 11"/>
    <w:basedOn w:val="a"/>
    <w:uiPriority w:val="1"/>
    <w:qFormat/>
    <w:rsid w:val="004D2EC5"/>
    <w:pPr>
      <w:widowControl w:val="0"/>
      <w:autoSpaceDE w:val="0"/>
      <w:autoSpaceDN w:val="0"/>
      <w:spacing w:before="65" w:after="0" w:line="240" w:lineRule="auto"/>
      <w:ind w:left="779"/>
      <w:outlineLvl w:val="1"/>
    </w:pPr>
    <w:rPr>
      <w:rFonts w:ascii="Times New Roman" w:hAnsi="Times New Roman"/>
      <w:b/>
      <w:bCs/>
      <w:sz w:val="26"/>
      <w:szCs w:val="26"/>
      <w:lang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451</Words>
  <Characters>2574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3019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7zydf</dc:creator>
  <cp:lastModifiedBy>3</cp:lastModifiedBy>
  <cp:revision>2</cp:revision>
  <dcterms:created xsi:type="dcterms:W3CDTF">2023-05-10T12:45:00Z</dcterms:created>
  <dcterms:modified xsi:type="dcterms:W3CDTF">2023-05-10T12:45:00Z</dcterms:modified>
</cp:coreProperties>
</file>